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7A7594">
              <w:rPr>
                <w:rFonts w:ascii="Arial" w:hAnsi="Arial" w:cs="Arial"/>
                <w:b/>
                <w:sz w:val="20"/>
                <w:szCs w:val="20"/>
              </w:rPr>
              <w:t xml:space="preserve">  Matthew Brunner</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7A7594">
              <w:rPr>
                <w:rFonts w:ascii="Arial" w:hAnsi="Arial" w:cs="Arial"/>
                <w:b/>
                <w:sz w:val="20"/>
                <w:szCs w:val="20"/>
              </w:rPr>
              <w:t xml:space="preserve"> </w:t>
            </w:r>
            <w:hyperlink r:id="rId8" w:history="1">
              <w:r w:rsidR="007A7594" w:rsidRPr="00815D20">
                <w:rPr>
                  <w:rStyle w:val="Hyperlink"/>
                  <w:rFonts w:ascii="Arial" w:hAnsi="Arial" w:cs="Arial"/>
                  <w:b/>
                  <w:sz w:val="20"/>
                  <w:szCs w:val="20"/>
                </w:rPr>
                <w:t>mbrunner@stspp.com</w:t>
              </w:r>
            </w:hyperlink>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rsidP="00FE04C3">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7A7594">
              <w:rPr>
                <w:rFonts w:ascii="Arial" w:hAnsi="Arial" w:cs="Arial"/>
                <w:b/>
                <w:sz w:val="20"/>
                <w:szCs w:val="20"/>
              </w:rPr>
              <w:t xml:space="preserve"> 07/</w:t>
            </w:r>
            <w:r w:rsidR="00FE04C3">
              <w:rPr>
                <w:rFonts w:ascii="Arial" w:hAnsi="Arial" w:cs="Arial"/>
                <w:b/>
                <w:sz w:val="20"/>
                <w:szCs w:val="20"/>
              </w:rPr>
              <w:t>20</w:t>
            </w:r>
            <w:r w:rsidR="007A7594">
              <w:rPr>
                <w:rFonts w:ascii="Arial" w:hAnsi="Arial" w:cs="Arial"/>
                <w:b/>
                <w:sz w:val="20"/>
                <w:szCs w:val="20"/>
              </w:rPr>
              <w:t>/2016</w:t>
            </w:r>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E43281" w:rsidRDefault="00E43281" w:rsidP="00C07728">
            <w:pPr>
              <w:spacing w:before="60" w:after="60"/>
              <w:rPr>
                <w:rFonts w:ascii="Arial" w:hAnsi="Arial" w:cs="Arial"/>
                <w:b/>
                <w:sz w:val="20"/>
                <w:szCs w:val="20"/>
              </w:rPr>
            </w:pPr>
            <w:r>
              <w:rPr>
                <w:rFonts w:ascii="Arial" w:hAnsi="Arial" w:cs="Arial"/>
                <w:b/>
                <w:sz w:val="20"/>
                <w:szCs w:val="20"/>
              </w:rPr>
              <w:t xml:space="preserve">Lesson Title : </w:t>
            </w:r>
            <w:r w:rsidR="00B35524">
              <w:rPr>
                <w:rFonts w:ascii="Arial" w:hAnsi="Arial" w:cs="Arial"/>
                <w:sz w:val="20"/>
                <w:szCs w:val="20"/>
              </w:rPr>
              <w:t>Designing the Challenge</w:t>
            </w:r>
          </w:p>
        </w:tc>
        <w:tc>
          <w:tcPr>
            <w:tcW w:w="990"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rsidR="007A7594" w:rsidRPr="00662936" w:rsidRDefault="007A7594"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7A7594" w:rsidRDefault="007A7594" w:rsidP="00E14DF6">
            <w:pPr>
              <w:spacing w:before="60" w:after="60"/>
              <w:jc w:val="center"/>
              <w:rPr>
                <w:rFonts w:ascii="Arial" w:hAnsi="Arial" w:cs="Arial"/>
                <w:b/>
                <w:sz w:val="20"/>
                <w:szCs w:val="20"/>
              </w:rPr>
            </w:pPr>
            <w:r>
              <w:rPr>
                <w:rFonts w:ascii="Arial" w:hAnsi="Arial" w:cs="Arial"/>
                <w:b/>
                <w:sz w:val="20"/>
                <w:szCs w:val="20"/>
              </w:rPr>
              <w:t>2</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7A7594" w:rsidRPr="00662936" w:rsidRDefault="00FE04C3" w:rsidP="00E14DF6">
            <w:pPr>
              <w:spacing w:before="60" w:after="60"/>
              <w:jc w:val="center"/>
              <w:rPr>
                <w:rFonts w:ascii="Arial" w:hAnsi="Arial" w:cs="Arial"/>
                <w:b/>
                <w:sz w:val="20"/>
                <w:szCs w:val="20"/>
              </w:rPr>
            </w:pPr>
            <w:r>
              <w:rPr>
                <w:rFonts w:ascii="Arial" w:hAnsi="Arial" w:cs="Arial"/>
                <w:b/>
                <w:sz w:val="20"/>
                <w:szCs w:val="20"/>
              </w:rPr>
              <w:t>3</w:t>
            </w:r>
          </w:p>
        </w:tc>
      </w:tr>
      <w:tr w:rsidR="00E43281" w:rsidTr="00E43281">
        <w:trPr>
          <w:trHeight w:val="247"/>
        </w:trPr>
        <w:tc>
          <w:tcPr>
            <w:tcW w:w="5868" w:type="dxa"/>
          </w:tcPr>
          <w:p w:rsidR="00E43281" w:rsidRPr="00B8729A" w:rsidRDefault="00E43281" w:rsidP="00533499">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7A7594">
              <w:rPr>
                <w:rFonts w:ascii="Arial" w:hAnsi="Arial" w:cs="Arial"/>
                <w:b/>
                <w:sz w:val="20"/>
                <w:szCs w:val="20"/>
              </w:rPr>
              <w:t xml:space="preserve">  </w:t>
            </w:r>
            <w:r w:rsidR="00533499">
              <w:rPr>
                <w:rFonts w:ascii="Arial" w:hAnsi="Arial" w:cs="Arial"/>
                <w:b/>
                <w:sz w:val="20"/>
                <w:szCs w:val="20"/>
              </w:rPr>
              <w:t>Grafting Activity Research</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9726" w:type="dxa"/>
        <w:tblLook w:val="04A0"/>
      </w:tblPr>
      <w:tblGrid>
        <w:gridCol w:w="3035"/>
        <w:gridCol w:w="6691"/>
      </w:tblGrid>
      <w:tr w:rsidR="00E43281" w:rsidTr="00201F57">
        <w:trPr>
          <w:trHeight w:val="747"/>
        </w:trPr>
        <w:tc>
          <w:tcPr>
            <w:tcW w:w="3035"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691" w:type="dxa"/>
          </w:tcPr>
          <w:p w:rsidR="00E43281" w:rsidRPr="00662936" w:rsidRDefault="007A7594" w:rsidP="00533499">
            <w:pPr>
              <w:spacing w:before="60" w:after="60"/>
              <w:rPr>
                <w:rFonts w:ascii="Arial" w:hAnsi="Arial" w:cs="Arial"/>
                <w:b/>
                <w:sz w:val="20"/>
                <w:szCs w:val="20"/>
              </w:rPr>
            </w:pPr>
            <w:r>
              <w:rPr>
                <w:rFonts w:ascii="Arial" w:hAnsi="Arial" w:cs="Arial"/>
                <w:b/>
                <w:sz w:val="20"/>
                <w:szCs w:val="20"/>
              </w:rPr>
              <w:t>One week</w:t>
            </w:r>
          </w:p>
        </w:tc>
      </w:tr>
      <w:tr w:rsidR="00852CDE" w:rsidTr="00201F57">
        <w:trPr>
          <w:trHeight w:val="779"/>
        </w:trPr>
        <w:tc>
          <w:tcPr>
            <w:tcW w:w="3035"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691" w:type="dxa"/>
          </w:tcPr>
          <w:p w:rsidR="00852CDE" w:rsidRPr="00662936" w:rsidRDefault="007A7594" w:rsidP="00533499">
            <w:pPr>
              <w:spacing w:before="60" w:after="60"/>
              <w:rPr>
                <w:rFonts w:ascii="Arial" w:hAnsi="Arial" w:cs="Arial"/>
                <w:b/>
                <w:sz w:val="20"/>
                <w:szCs w:val="20"/>
              </w:rPr>
            </w:pPr>
            <w:r>
              <w:rPr>
                <w:rFonts w:ascii="Arial" w:hAnsi="Arial" w:cs="Arial"/>
                <w:b/>
                <w:sz w:val="20"/>
                <w:szCs w:val="20"/>
              </w:rPr>
              <w:t>Three days</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533499">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E43281" w:rsidP="00533499">
            <w:pPr>
              <w:spacing w:before="60" w:after="60"/>
              <w:rPr>
                <w:rFonts w:ascii="Arial" w:hAnsi="Arial" w:cs="Arial"/>
                <w:b/>
                <w:sz w:val="20"/>
                <w:szCs w:val="20"/>
              </w:rPr>
            </w:pPr>
          </w:p>
        </w:tc>
      </w:tr>
    </w:tbl>
    <w:p w:rsidR="00436FC9" w:rsidRDefault="00C07728" w:rsidP="00046C11">
      <w:pPr>
        <w:rPr>
          <w:rFonts w:ascii="Arial" w:hAnsi="Arial" w:cs="Arial"/>
          <w:sz w:val="20"/>
          <w:szCs w:val="20"/>
        </w:rPr>
      </w:pPr>
      <w:r>
        <w:rPr>
          <w:rFonts w:ascii="Arial" w:hAnsi="Arial" w:cs="Arial"/>
          <w:sz w:val="20"/>
          <w:szCs w:val="20"/>
        </w:rPr>
        <w:t>The classroom or lab will be used for the activity.  The computer lab will be used for research.</w:t>
      </w: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350"/>
      </w:tblGrid>
      <w:tr w:rsidR="00436FC9" w:rsidTr="00C07728">
        <w:trPr>
          <w:trHeight w:val="323"/>
        </w:trPr>
        <w:tc>
          <w:tcPr>
            <w:tcW w:w="9350" w:type="dxa"/>
          </w:tcPr>
          <w:p w:rsidR="00436FC9" w:rsidRPr="00662936" w:rsidRDefault="00436FC9" w:rsidP="00C07728">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7A7594">
              <w:rPr>
                <w:rFonts w:ascii="Arial" w:hAnsi="Arial" w:cs="Arial"/>
                <w:b/>
                <w:sz w:val="20"/>
                <w:szCs w:val="20"/>
              </w:rPr>
              <w:t xml:space="preserve">  </w:t>
            </w:r>
          </w:p>
        </w:tc>
      </w:tr>
    </w:tbl>
    <w:p w:rsidR="00C07728" w:rsidRDefault="00C07728" w:rsidP="00436FC9">
      <w:pPr>
        <w:rPr>
          <w:rFonts w:eastAsia="Times New Roman"/>
        </w:rPr>
      </w:pPr>
      <w:r>
        <w:rPr>
          <w:rFonts w:eastAsia="Times New Roman"/>
        </w:rPr>
        <w:t>Students will be able to construct an argument based on scientific evidence as to how specialized structures of a plant can be used to influence the growth of an organism.</w:t>
      </w:r>
    </w:p>
    <w:p w:rsidR="004301D3" w:rsidRDefault="004301D3" w:rsidP="00436FC9">
      <w:pPr>
        <w:rPr>
          <w:rFonts w:ascii="Arial" w:hAnsi="Arial" w:cs="Arial"/>
          <w:sz w:val="20"/>
          <w:szCs w:val="20"/>
        </w:rPr>
      </w:pPr>
    </w:p>
    <w:tbl>
      <w:tblPr>
        <w:tblStyle w:val="TableGrid"/>
        <w:tblW w:w="0" w:type="auto"/>
        <w:tblLook w:val="04A0"/>
      </w:tblPr>
      <w:tblGrid>
        <w:gridCol w:w="9350"/>
      </w:tblGrid>
      <w:tr w:rsidR="004301D3" w:rsidRPr="004301D3" w:rsidTr="00C07728">
        <w:tc>
          <w:tcPr>
            <w:tcW w:w="9350"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C07728" w:rsidRDefault="00F82C91" w:rsidP="00C07728">
      <w:pPr>
        <w:spacing w:before="60" w:after="60"/>
        <w:rPr>
          <w:rFonts w:ascii="Arial" w:hAnsi="Arial" w:cs="Arial"/>
          <w:b/>
          <w:sz w:val="20"/>
          <w:szCs w:val="20"/>
        </w:rPr>
      </w:pPr>
      <w:r>
        <w:rPr>
          <w:rFonts w:ascii="Arial" w:hAnsi="Arial" w:cs="Arial"/>
          <w:b/>
          <w:sz w:val="20"/>
          <w:szCs w:val="20"/>
        </w:rPr>
        <w:t xml:space="preserve">What are </w:t>
      </w:r>
      <w:proofErr w:type="spellStart"/>
      <w:r>
        <w:rPr>
          <w:rFonts w:ascii="Arial" w:hAnsi="Arial" w:cs="Arial"/>
          <w:b/>
          <w:sz w:val="20"/>
          <w:szCs w:val="20"/>
        </w:rPr>
        <w:t>glochids</w:t>
      </w:r>
      <w:proofErr w:type="spellEnd"/>
      <w:r>
        <w:rPr>
          <w:rFonts w:ascii="Arial" w:hAnsi="Arial" w:cs="Arial"/>
          <w:b/>
          <w:sz w:val="20"/>
          <w:szCs w:val="20"/>
        </w:rPr>
        <w:t>?</w:t>
      </w:r>
    </w:p>
    <w:p w:rsidR="00F82C91" w:rsidRDefault="00F82C91" w:rsidP="00C07728">
      <w:pPr>
        <w:spacing w:before="60" w:after="60"/>
        <w:rPr>
          <w:rFonts w:ascii="Arial" w:hAnsi="Arial" w:cs="Arial"/>
          <w:b/>
          <w:sz w:val="20"/>
          <w:szCs w:val="20"/>
        </w:rPr>
      </w:pPr>
      <w:r>
        <w:rPr>
          <w:rFonts w:ascii="Arial" w:hAnsi="Arial" w:cs="Arial"/>
          <w:b/>
          <w:sz w:val="20"/>
          <w:szCs w:val="20"/>
        </w:rPr>
        <w:t>What do cacti fruit taste like?</w:t>
      </w:r>
    </w:p>
    <w:p w:rsidR="00F82C91" w:rsidRDefault="00F82C91" w:rsidP="00C07728">
      <w:pPr>
        <w:spacing w:before="60" w:after="60"/>
        <w:rPr>
          <w:rFonts w:ascii="Arial" w:hAnsi="Arial" w:cs="Arial"/>
          <w:b/>
          <w:sz w:val="20"/>
          <w:szCs w:val="20"/>
        </w:rPr>
      </w:pPr>
      <w:r>
        <w:rPr>
          <w:rFonts w:ascii="Arial" w:hAnsi="Arial" w:cs="Arial"/>
          <w:b/>
          <w:sz w:val="20"/>
          <w:szCs w:val="20"/>
        </w:rPr>
        <w:t>Do all cacti produce fruit?</w:t>
      </w:r>
    </w:p>
    <w:p w:rsidR="00F82C91" w:rsidRDefault="00F82C91" w:rsidP="00C07728">
      <w:pPr>
        <w:spacing w:before="60" w:after="60"/>
        <w:rPr>
          <w:rFonts w:ascii="Arial" w:hAnsi="Arial" w:cs="Arial"/>
          <w:b/>
          <w:sz w:val="20"/>
          <w:szCs w:val="20"/>
        </w:rPr>
      </w:pPr>
      <w:r>
        <w:rPr>
          <w:rFonts w:ascii="Arial" w:hAnsi="Arial" w:cs="Arial"/>
          <w:b/>
          <w:sz w:val="20"/>
          <w:szCs w:val="20"/>
        </w:rPr>
        <w:t xml:space="preserve">How can one </w:t>
      </w:r>
      <w:proofErr w:type="gramStart"/>
      <w:r>
        <w:rPr>
          <w:rFonts w:ascii="Arial" w:hAnsi="Arial" w:cs="Arial"/>
          <w:b/>
          <w:sz w:val="20"/>
          <w:szCs w:val="20"/>
        </w:rPr>
        <w:t>cacti</w:t>
      </w:r>
      <w:proofErr w:type="gramEnd"/>
      <w:r>
        <w:rPr>
          <w:rFonts w:ascii="Arial" w:hAnsi="Arial" w:cs="Arial"/>
          <w:b/>
          <w:sz w:val="20"/>
          <w:szCs w:val="20"/>
        </w:rPr>
        <w:t xml:space="preserve"> be grafted onto another?</w:t>
      </w:r>
    </w:p>
    <w:tbl>
      <w:tblPr>
        <w:tblStyle w:val="TableGrid"/>
        <w:tblW w:w="9630" w:type="dxa"/>
        <w:tblInd w:w="18" w:type="dxa"/>
        <w:tblLook w:val="04A0"/>
      </w:tblPr>
      <w:tblGrid>
        <w:gridCol w:w="5220"/>
        <w:gridCol w:w="4410"/>
      </w:tblGrid>
      <w:tr w:rsidR="00AC7581" w:rsidTr="00533499">
        <w:trPr>
          <w:tblHeader/>
        </w:trPr>
        <w:tc>
          <w:tcPr>
            <w:tcW w:w="9630" w:type="dxa"/>
            <w:gridSpan w:val="2"/>
          </w:tcPr>
          <w:p w:rsidR="00AC7581" w:rsidRDefault="00AC7581" w:rsidP="00533499">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53349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533499">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533499">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53349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FF45F4" w:rsidP="00533499">
            <w:pPr>
              <w:ind w:left="252" w:hanging="252"/>
              <w:rPr>
                <w:rFonts w:ascii="Arial" w:eastAsia="Times New Roman" w:hAnsi="Arial" w:cs="Arial"/>
                <w:sz w:val="18"/>
                <w:szCs w:val="16"/>
              </w:rPr>
            </w:pPr>
            <w:sdt>
              <w:sdtPr>
                <w:rPr>
                  <w:rFonts w:ascii="Arial" w:hAnsi="Arial" w:cs="Arial"/>
                  <w:sz w:val="20"/>
                  <w:szCs w:val="16"/>
                </w:rPr>
                <w:id w:val="-681353984"/>
              </w:sdtPr>
              <w:sdtContent>
                <w:r w:rsidR="00C07728">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FF45F4" w:rsidP="00533499">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53349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FF45F4" w:rsidP="00533499">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FF45F4" w:rsidP="00533499">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F82C91">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53349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FF45F4" w:rsidP="00533499">
            <w:pPr>
              <w:rPr>
                <w:rFonts w:ascii="Arial" w:eastAsia="Times New Roman" w:hAnsi="Arial" w:cs="Arial"/>
                <w:sz w:val="18"/>
                <w:szCs w:val="16"/>
              </w:rPr>
            </w:pPr>
            <w:sdt>
              <w:sdtPr>
                <w:rPr>
                  <w:rFonts w:ascii="Wingdings" w:hAnsi="Wingdings" w:cs="Arial"/>
                  <w:sz w:val="20"/>
                  <w:szCs w:val="16"/>
                </w:rPr>
                <w:id w:val="-1601403193"/>
              </w:sdtPr>
              <w:sdtContent>
                <w:r w:rsidR="00F82C91">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FF45F4" w:rsidP="00533499">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53349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FF45F4" w:rsidP="00533499">
            <w:pPr>
              <w:rPr>
                <w:rFonts w:ascii="Arial" w:eastAsia="Times New Roman" w:hAnsi="Arial" w:cs="Arial"/>
                <w:sz w:val="18"/>
                <w:szCs w:val="16"/>
              </w:rPr>
            </w:pPr>
            <w:sdt>
              <w:sdtPr>
                <w:rPr>
                  <w:rFonts w:ascii="Arial" w:hAnsi="Arial" w:cs="Arial"/>
                  <w:sz w:val="20"/>
                  <w:szCs w:val="16"/>
                </w:rPr>
                <w:id w:val="-471371331"/>
              </w:sdtPr>
              <w:sdtContent>
                <w:r w:rsidR="00C0772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FF45F4" w:rsidP="00533499">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53349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FF45F4" w:rsidP="00533499">
            <w:pPr>
              <w:rPr>
                <w:rFonts w:ascii="Arial" w:eastAsia="Times New Roman" w:hAnsi="Arial" w:cs="Arial"/>
                <w:sz w:val="18"/>
                <w:szCs w:val="16"/>
              </w:rPr>
            </w:pPr>
            <w:sdt>
              <w:sdtPr>
                <w:rPr>
                  <w:rFonts w:ascii="Arial" w:hAnsi="Arial" w:cs="Arial"/>
                  <w:sz w:val="20"/>
                  <w:szCs w:val="16"/>
                </w:rPr>
                <w:id w:val="16039930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FF45F4" w:rsidP="00533499">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53349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FF45F4" w:rsidP="00533499">
            <w:pPr>
              <w:ind w:left="252" w:hanging="252"/>
              <w:rPr>
                <w:rFonts w:ascii="Arial" w:eastAsia="Times New Roman" w:hAnsi="Arial" w:cs="Arial"/>
                <w:sz w:val="18"/>
                <w:szCs w:val="16"/>
              </w:rPr>
            </w:pPr>
            <w:sdt>
              <w:sdtPr>
                <w:rPr>
                  <w:rFonts w:ascii="Arial" w:hAnsi="Arial" w:cs="Arial"/>
                  <w:sz w:val="20"/>
                  <w:szCs w:val="16"/>
                </w:rPr>
                <w:id w:val="1847130783"/>
              </w:sdtPr>
              <w:sdtContent>
                <w:r w:rsidR="00C0772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FF45F4" w:rsidP="00533499">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C0772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53349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FF45F4" w:rsidP="00533499">
            <w:pPr>
              <w:rPr>
                <w:rFonts w:ascii="Arial" w:eastAsia="Times New Roman" w:hAnsi="Arial" w:cs="Arial"/>
                <w:sz w:val="18"/>
                <w:szCs w:val="16"/>
              </w:rPr>
            </w:pPr>
            <w:sdt>
              <w:sdtPr>
                <w:rPr>
                  <w:rFonts w:ascii="Arial" w:hAnsi="Arial" w:cs="Arial"/>
                  <w:sz w:val="20"/>
                  <w:szCs w:val="16"/>
                </w:rPr>
                <w:id w:val="1240756234"/>
              </w:sdtPr>
              <w:sdtContent>
                <w:r w:rsidR="00C0772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FF45F4" w:rsidP="00533499">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53349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FF45F4" w:rsidP="00533499">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C0772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533499">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533499">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533499">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533499">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533499">
        <w:tc>
          <w:tcPr>
            <w:tcW w:w="9648" w:type="dxa"/>
            <w:tcBorders>
              <w:top w:val="single" w:sz="4" w:space="0" w:color="000000" w:themeColor="text1"/>
            </w:tcBorders>
          </w:tcPr>
          <w:p w:rsidR="00AC7581" w:rsidRPr="006E43FC" w:rsidRDefault="00FF45F4" w:rsidP="00533499">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F82C9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533499">
        <w:tc>
          <w:tcPr>
            <w:tcW w:w="9648" w:type="dxa"/>
          </w:tcPr>
          <w:p w:rsidR="00AC7581" w:rsidRPr="00E51346" w:rsidRDefault="00FF45F4" w:rsidP="00533499">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C07728">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533499">
        <w:tc>
          <w:tcPr>
            <w:tcW w:w="9648" w:type="dxa"/>
          </w:tcPr>
          <w:p w:rsidR="00AC7581" w:rsidRPr="00E51346" w:rsidRDefault="00FF45F4" w:rsidP="00533499">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C07728">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533499">
        <w:tc>
          <w:tcPr>
            <w:tcW w:w="9648" w:type="dxa"/>
          </w:tcPr>
          <w:p w:rsidR="00AC7581" w:rsidRPr="00E51346" w:rsidRDefault="00FF45F4" w:rsidP="00533499">
            <w:pPr>
              <w:rPr>
                <w:rFonts w:ascii="Arial" w:hAnsi="Arial" w:cs="Arial"/>
                <w:b/>
                <w:szCs w:val="20"/>
              </w:rPr>
            </w:pPr>
            <w:sdt>
              <w:sdtPr>
                <w:rPr>
                  <w:rFonts w:ascii="Arial" w:hAnsi="Arial" w:cs="Arial"/>
                  <w:sz w:val="22"/>
                  <w:szCs w:val="28"/>
                </w:rPr>
                <w:id w:val="863938760"/>
              </w:sdtPr>
              <w:sdtContent>
                <w:r w:rsidR="00C07728">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533499">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533499">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533499">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533499">
        <w:tc>
          <w:tcPr>
            <w:tcW w:w="5220" w:type="dxa"/>
            <w:tcBorders>
              <w:top w:val="single" w:sz="4" w:space="0" w:color="000000" w:themeColor="text1"/>
            </w:tcBorders>
          </w:tcPr>
          <w:p w:rsidR="00AC7581" w:rsidRPr="00536D41" w:rsidRDefault="00FF45F4" w:rsidP="00533499">
            <w:pPr>
              <w:ind w:left="252" w:hanging="252"/>
              <w:rPr>
                <w:rFonts w:ascii="Arial" w:eastAsia="Times New Roman" w:hAnsi="Arial" w:cs="Arial"/>
                <w:sz w:val="18"/>
                <w:szCs w:val="16"/>
              </w:rPr>
            </w:pPr>
            <w:sdt>
              <w:sdtPr>
                <w:rPr>
                  <w:rFonts w:ascii="Arial" w:hAnsi="Arial" w:cs="Arial"/>
                  <w:sz w:val="22"/>
                  <w:szCs w:val="16"/>
                </w:rPr>
                <w:id w:val="1931160298"/>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FF45F4" w:rsidP="00533499">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533499">
        <w:tc>
          <w:tcPr>
            <w:tcW w:w="5220" w:type="dxa"/>
          </w:tcPr>
          <w:p w:rsidR="00AC7581" w:rsidRPr="00536D41" w:rsidRDefault="00FF45F4" w:rsidP="00533499">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FF45F4" w:rsidP="00533499">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533499">
        <w:tc>
          <w:tcPr>
            <w:tcW w:w="5220" w:type="dxa"/>
          </w:tcPr>
          <w:p w:rsidR="00AC7581" w:rsidRPr="00536D41" w:rsidRDefault="00FF45F4" w:rsidP="00533499">
            <w:pPr>
              <w:rPr>
                <w:rFonts w:ascii="Arial" w:eastAsia="Times New Roman" w:hAnsi="Arial" w:cs="Arial"/>
                <w:sz w:val="18"/>
                <w:szCs w:val="16"/>
              </w:rPr>
            </w:pPr>
            <w:sdt>
              <w:sdtPr>
                <w:rPr>
                  <w:rFonts w:ascii="Wingdings" w:hAnsi="Wingdings" w:cs="Arial"/>
                  <w:sz w:val="22"/>
                  <w:szCs w:val="16"/>
                </w:rPr>
                <w:id w:val="2044406872"/>
              </w:sdt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FF45F4" w:rsidP="00533499">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533499">
        <w:tc>
          <w:tcPr>
            <w:tcW w:w="5220" w:type="dxa"/>
          </w:tcPr>
          <w:p w:rsidR="00AC7581" w:rsidRPr="00536D41" w:rsidRDefault="00FF45F4" w:rsidP="00533499">
            <w:pPr>
              <w:rPr>
                <w:rFonts w:ascii="Arial" w:eastAsia="Times New Roman" w:hAnsi="Arial" w:cs="Arial"/>
                <w:sz w:val="18"/>
                <w:szCs w:val="16"/>
              </w:rPr>
            </w:pPr>
            <w:sdt>
              <w:sdtPr>
                <w:rPr>
                  <w:rFonts w:ascii="Arial" w:hAnsi="Arial" w:cs="Arial"/>
                  <w:sz w:val="22"/>
                  <w:szCs w:val="16"/>
                </w:rPr>
                <w:id w:val="-1105494264"/>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FF45F4" w:rsidP="00533499">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576"/>
      </w:tblGrid>
      <w:tr w:rsidR="00AC7581" w:rsidTr="00533499">
        <w:trPr>
          <w:trHeight w:val="346"/>
        </w:trPr>
        <w:tc>
          <w:tcPr>
            <w:tcW w:w="9576" w:type="dxa"/>
            <w:vAlign w:val="center"/>
          </w:tcPr>
          <w:p w:rsidR="00AC7581" w:rsidRPr="001E6C15"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rsidR="006C4603" w:rsidRDefault="006C4603" w:rsidP="006C4603">
      <w:pPr>
        <w:rPr>
          <w:rFonts w:eastAsia="Times New Roman"/>
        </w:rPr>
      </w:pPr>
      <w:proofErr w:type="gramStart"/>
      <w:r w:rsidRPr="00F67EBF">
        <w:rPr>
          <w:rFonts w:eastAsia="Times New Roman"/>
          <w:b/>
          <w:bCs/>
        </w:rPr>
        <w:t>MS-LS4-5.</w:t>
      </w:r>
      <w:proofErr w:type="gramEnd"/>
      <w:r>
        <w:rPr>
          <w:rFonts w:eastAsia="Times New Roman"/>
          <w:b/>
          <w:bCs/>
        </w:rPr>
        <w:t xml:space="preserve">  </w:t>
      </w:r>
      <w:r w:rsidRPr="00F67EBF">
        <w:rPr>
          <w:rFonts w:eastAsia="Times New Roman"/>
        </w:rPr>
        <w:t xml:space="preserve">Gather and synthesize information about the technologies that have changed the way humans influence the inheritance of desired traits in organisms. </w:t>
      </w:r>
    </w:p>
    <w:p w:rsidR="006C4603" w:rsidRDefault="006C4603" w:rsidP="006C4603">
      <w:pPr>
        <w:rPr>
          <w:rFonts w:eastAsia="Times New Roman"/>
        </w:rPr>
      </w:pPr>
    </w:p>
    <w:tbl>
      <w:tblPr>
        <w:tblW w:w="9265" w:type="dxa"/>
        <w:tblCellSpacing w:w="15" w:type="dxa"/>
        <w:tblCellMar>
          <w:top w:w="15" w:type="dxa"/>
          <w:left w:w="15" w:type="dxa"/>
          <w:bottom w:w="15" w:type="dxa"/>
          <w:right w:w="15" w:type="dxa"/>
        </w:tblCellMar>
        <w:tblLook w:val="04A0"/>
      </w:tblPr>
      <w:tblGrid>
        <w:gridCol w:w="9265"/>
      </w:tblGrid>
      <w:tr w:rsidR="006C4603" w:rsidRPr="00F67EBF" w:rsidTr="00F03940">
        <w:trPr>
          <w:tblCellSpacing w:w="15" w:type="dxa"/>
        </w:trPr>
        <w:tc>
          <w:tcPr>
            <w:tcW w:w="9205" w:type="dxa"/>
            <w:vAlign w:val="center"/>
            <w:hideMark/>
          </w:tcPr>
          <w:p w:rsidR="006C4603" w:rsidRPr="00F67EBF" w:rsidRDefault="006C4603" w:rsidP="00F03940">
            <w:pPr>
              <w:rPr>
                <w:rFonts w:eastAsia="Times New Roman"/>
              </w:rPr>
            </w:pPr>
            <w:r w:rsidRPr="00F67EBF">
              <w:rPr>
                <w:rFonts w:eastAsia="Times New Roman"/>
                <w:b/>
                <w:bCs/>
              </w:rPr>
              <w:t>MS-LS1-5.</w:t>
            </w:r>
            <w:r>
              <w:rPr>
                <w:rFonts w:eastAsia="Times New Roman"/>
                <w:b/>
                <w:bCs/>
              </w:rPr>
              <w:t xml:space="preserve">  </w:t>
            </w:r>
            <w:r w:rsidRPr="00F67EBF">
              <w:rPr>
                <w:rFonts w:eastAsia="Times New Roman"/>
              </w:rPr>
              <w:t xml:space="preserve">Construct a scientific explanation based on evidence for how environmental and genetic factors influence the growth of organisms. </w:t>
            </w:r>
          </w:p>
        </w:tc>
      </w:tr>
    </w:tbl>
    <w:p w:rsidR="006C4603" w:rsidRDefault="006C4603" w:rsidP="006C4603">
      <w:pPr>
        <w:rPr>
          <w:rFonts w:eastAsia="Times New Roman"/>
        </w:rPr>
      </w:pPr>
    </w:p>
    <w:tbl>
      <w:tblPr>
        <w:tblW w:w="0" w:type="auto"/>
        <w:tblCellSpacing w:w="15" w:type="dxa"/>
        <w:tblCellMar>
          <w:top w:w="15" w:type="dxa"/>
          <w:left w:w="15" w:type="dxa"/>
          <w:bottom w:w="15" w:type="dxa"/>
          <w:right w:w="15" w:type="dxa"/>
        </w:tblCellMar>
        <w:tblLook w:val="04A0"/>
      </w:tblPr>
      <w:tblGrid>
        <w:gridCol w:w="9095"/>
      </w:tblGrid>
      <w:tr w:rsidR="006C4603" w:rsidRPr="00F67EBF" w:rsidTr="00F03940">
        <w:trPr>
          <w:tblCellSpacing w:w="15" w:type="dxa"/>
        </w:trPr>
        <w:tc>
          <w:tcPr>
            <w:tcW w:w="9035" w:type="dxa"/>
            <w:vAlign w:val="center"/>
            <w:hideMark/>
          </w:tcPr>
          <w:p w:rsidR="006C4603" w:rsidRPr="00F67EBF" w:rsidRDefault="006C4603" w:rsidP="00F03940">
            <w:pPr>
              <w:rPr>
                <w:rFonts w:eastAsia="Times New Roman"/>
              </w:rPr>
            </w:pPr>
            <w:r w:rsidRPr="00F67EBF">
              <w:rPr>
                <w:rFonts w:eastAsia="Times New Roman"/>
                <w:b/>
                <w:bCs/>
              </w:rPr>
              <w:t>MS-LS1-4.</w:t>
            </w:r>
            <w:r>
              <w:rPr>
                <w:rFonts w:eastAsia="Times New Roman"/>
                <w:b/>
                <w:bCs/>
              </w:rPr>
              <w:t xml:space="preserve">  </w:t>
            </w:r>
            <w:r w:rsidRPr="00F67EBF">
              <w:rPr>
                <w:rFonts w:eastAsia="Times New Roman"/>
              </w:rPr>
              <w:t xml:space="preserve">Use argument based on empirical evidence and scientific reasoning to support an explanation for how characteristic animal behaviors and specialized plant structures affect the probability of successful reproduction of animals and plants respectively. </w:t>
            </w:r>
          </w:p>
        </w:tc>
      </w:tr>
    </w:tbl>
    <w:p w:rsidR="00AC7581" w:rsidRDefault="00AC7581" w:rsidP="00AC7581">
      <w:pPr>
        <w:rPr>
          <w:rFonts w:ascii="Arial" w:hAnsi="Arial" w:cs="Arial"/>
          <w:sz w:val="20"/>
          <w:szCs w:val="20"/>
        </w:rPr>
      </w:pPr>
    </w:p>
    <w:tbl>
      <w:tblPr>
        <w:tblStyle w:val="TableGrid"/>
        <w:tblW w:w="0" w:type="auto"/>
        <w:tblLook w:val="04A0"/>
      </w:tblPr>
      <w:tblGrid>
        <w:gridCol w:w="9576"/>
      </w:tblGrid>
      <w:tr w:rsidR="00436FC9" w:rsidTr="00533499">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436FC9" w:rsidRDefault="006C4603" w:rsidP="00436FC9">
      <w:pPr>
        <w:rPr>
          <w:rFonts w:ascii="Arial" w:hAnsi="Arial" w:cs="Arial"/>
          <w:sz w:val="20"/>
          <w:szCs w:val="20"/>
        </w:rPr>
      </w:pPr>
      <w:r>
        <w:rPr>
          <w:rFonts w:ascii="Arial" w:hAnsi="Arial" w:cs="Arial"/>
          <w:sz w:val="20"/>
          <w:szCs w:val="20"/>
        </w:rPr>
        <w:t>Computer or similar device capable of looking up websites</w:t>
      </w:r>
    </w:p>
    <w:p w:rsidR="006C4603" w:rsidRDefault="00FF45F4" w:rsidP="00436FC9">
      <w:pPr>
        <w:rPr>
          <w:rFonts w:ascii="Arial" w:hAnsi="Arial" w:cs="Arial"/>
          <w:sz w:val="20"/>
          <w:szCs w:val="20"/>
        </w:rPr>
      </w:pPr>
      <w:hyperlink r:id="rId9" w:history="1">
        <w:r w:rsidR="006C4603" w:rsidRPr="006C4603">
          <w:rPr>
            <w:rStyle w:val="Hyperlink"/>
            <w:rFonts w:ascii="Arial" w:hAnsi="Arial" w:cs="Arial"/>
            <w:sz w:val="20"/>
            <w:szCs w:val="20"/>
          </w:rPr>
          <w:t>Research Activity Worksheet</w:t>
        </w:r>
      </w:hyperlink>
    </w:p>
    <w:p w:rsidR="00980701" w:rsidRDefault="00980701" w:rsidP="00436FC9">
      <w:pPr>
        <w:rPr>
          <w:rFonts w:ascii="Arial" w:hAnsi="Arial" w:cs="Arial"/>
          <w:sz w:val="20"/>
          <w:szCs w:val="20"/>
        </w:rPr>
      </w:pPr>
    </w:p>
    <w:p w:rsidR="00D418E0" w:rsidRDefault="00D418E0" w:rsidP="00AA6498">
      <w:pPr>
        <w:ind w:left="1080" w:hanging="1080"/>
        <w:rPr>
          <w:rFonts w:ascii="Arial" w:hAnsi="Arial" w:cs="Arial"/>
          <w:b/>
          <w:sz w:val="20"/>
          <w:szCs w:val="20"/>
        </w:rPr>
      </w:pPr>
    </w:p>
    <w:tbl>
      <w:tblPr>
        <w:tblStyle w:val="TableGrid"/>
        <w:tblW w:w="0" w:type="auto"/>
        <w:tblLook w:val="04A0"/>
      </w:tblPr>
      <w:tblGrid>
        <w:gridCol w:w="9576"/>
      </w:tblGrid>
      <w:tr w:rsidR="00436FC9" w:rsidTr="00533499">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6C4603" w:rsidP="001704D7">
      <w:pPr>
        <w:rPr>
          <w:rFonts w:ascii="Arial" w:hAnsi="Arial" w:cs="Arial"/>
          <w:sz w:val="20"/>
          <w:szCs w:val="20"/>
        </w:rPr>
      </w:pPr>
      <w:r w:rsidRPr="006C4603">
        <w:rPr>
          <w:rFonts w:ascii="Arial" w:hAnsi="Arial" w:cs="Arial"/>
          <w:sz w:val="20"/>
          <w:szCs w:val="20"/>
        </w:rPr>
        <w:t xml:space="preserve">Teacher should research grafting techniques, propagation by cutting, gibberellins, </w:t>
      </w:r>
      <w:proofErr w:type="spellStart"/>
      <w:r w:rsidRPr="006C4603">
        <w:rPr>
          <w:rFonts w:ascii="Arial" w:hAnsi="Arial" w:cs="Arial"/>
          <w:sz w:val="20"/>
          <w:szCs w:val="20"/>
        </w:rPr>
        <w:t>Indole</w:t>
      </w:r>
      <w:proofErr w:type="spellEnd"/>
      <w:r w:rsidRPr="006C4603">
        <w:rPr>
          <w:rFonts w:ascii="Arial" w:hAnsi="Arial" w:cs="Arial"/>
          <w:sz w:val="20"/>
          <w:szCs w:val="20"/>
        </w:rPr>
        <w:t xml:space="preserve"> Butyric Acid, Plant hormones and how seeds are formed ahead of time.</w:t>
      </w:r>
    </w:p>
    <w:p w:rsidR="00195F8A" w:rsidRDefault="00625AF6" w:rsidP="001704D7">
      <w:pPr>
        <w:rPr>
          <w:rFonts w:ascii="Arial" w:hAnsi="Arial" w:cs="Arial"/>
          <w:sz w:val="20"/>
          <w:szCs w:val="20"/>
        </w:rPr>
      </w:pPr>
      <w:r>
        <w:rPr>
          <w:rFonts w:ascii="Arial" w:hAnsi="Arial" w:cs="Arial"/>
          <w:sz w:val="20"/>
          <w:szCs w:val="20"/>
        </w:rPr>
        <w:t xml:space="preserve">Students should be familiar with gibberellins, </w:t>
      </w:r>
      <w:proofErr w:type="spellStart"/>
      <w:r w:rsidR="00A47DD0">
        <w:rPr>
          <w:rFonts w:ascii="Arial" w:hAnsi="Arial" w:cs="Arial"/>
          <w:sz w:val="20"/>
          <w:szCs w:val="20"/>
        </w:rPr>
        <w:t>a</w:t>
      </w:r>
      <w:r w:rsidR="00980701">
        <w:rPr>
          <w:rFonts w:ascii="Arial" w:hAnsi="Arial" w:cs="Arial"/>
          <w:sz w:val="20"/>
          <w:szCs w:val="20"/>
        </w:rPr>
        <w:t>uxin</w:t>
      </w:r>
      <w:proofErr w:type="spellEnd"/>
      <w:r w:rsidR="00980701">
        <w:rPr>
          <w:rFonts w:ascii="Arial" w:hAnsi="Arial" w:cs="Arial"/>
          <w:sz w:val="20"/>
          <w:szCs w:val="20"/>
        </w:rPr>
        <w:t xml:space="preserve"> and other plant hormones.  Students should understand basic plant anatomy.</w:t>
      </w:r>
      <w:r w:rsidR="00A47DD0">
        <w:rPr>
          <w:rFonts w:ascii="Arial" w:hAnsi="Arial" w:cs="Arial"/>
          <w:sz w:val="20"/>
          <w:szCs w:val="20"/>
        </w:rPr>
        <w:t xml:space="preserve">  Be familiar with the use of </w:t>
      </w:r>
      <w:proofErr w:type="spellStart"/>
      <w:r w:rsidR="00A47DD0">
        <w:rPr>
          <w:rFonts w:ascii="Arial" w:hAnsi="Arial" w:cs="Arial"/>
          <w:sz w:val="20"/>
          <w:szCs w:val="20"/>
        </w:rPr>
        <w:t>Sulphur</w:t>
      </w:r>
      <w:proofErr w:type="spellEnd"/>
      <w:r w:rsidR="00A47DD0">
        <w:rPr>
          <w:rFonts w:ascii="Arial" w:hAnsi="Arial" w:cs="Arial"/>
          <w:sz w:val="20"/>
          <w:szCs w:val="20"/>
        </w:rPr>
        <w:t xml:space="preserve"> on grafts.</w:t>
      </w:r>
    </w:p>
    <w:p w:rsidR="001704D7" w:rsidRDefault="001704D7" w:rsidP="001704D7">
      <w:pPr>
        <w:rPr>
          <w:rFonts w:ascii="Arial" w:hAnsi="Arial" w:cs="Arial"/>
          <w:sz w:val="20"/>
          <w:szCs w:val="20"/>
        </w:rPr>
      </w:pPr>
    </w:p>
    <w:tbl>
      <w:tblPr>
        <w:tblStyle w:val="TableGrid"/>
        <w:tblW w:w="0" w:type="auto"/>
        <w:tblLook w:val="04A0"/>
      </w:tblPr>
      <w:tblGrid>
        <w:gridCol w:w="9576"/>
      </w:tblGrid>
      <w:tr w:rsidR="00436FC9" w:rsidTr="00533499">
        <w:tc>
          <w:tcPr>
            <w:tcW w:w="9576" w:type="dxa"/>
          </w:tcPr>
          <w:p w:rsidR="00436FC9" w:rsidRPr="00662936" w:rsidRDefault="00E43281" w:rsidP="00533499">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436FC9" w:rsidRDefault="006C4603" w:rsidP="00436FC9">
      <w:pPr>
        <w:rPr>
          <w:rFonts w:ascii="Arial" w:hAnsi="Arial" w:cs="Arial"/>
          <w:sz w:val="20"/>
          <w:szCs w:val="20"/>
        </w:rPr>
      </w:pPr>
      <w:r>
        <w:rPr>
          <w:rFonts w:ascii="Arial" w:hAnsi="Arial" w:cs="Arial"/>
          <w:sz w:val="20"/>
          <w:szCs w:val="20"/>
        </w:rPr>
        <w:t xml:space="preserve">Ask students about their experiences with cacti.  </w:t>
      </w:r>
    </w:p>
    <w:p w:rsidR="00625AF6" w:rsidRDefault="00625AF6" w:rsidP="00436FC9">
      <w:pPr>
        <w:rPr>
          <w:rFonts w:ascii="Arial" w:hAnsi="Arial" w:cs="Arial"/>
          <w:sz w:val="20"/>
          <w:szCs w:val="20"/>
        </w:rPr>
      </w:pPr>
      <w:r>
        <w:rPr>
          <w:rFonts w:ascii="Arial" w:hAnsi="Arial" w:cs="Arial"/>
          <w:sz w:val="20"/>
          <w:szCs w:val="20"/>
        </w:rPr>
        <w:t>Hand out the Activit</w:t>
      </w:r>
      <w:r w:rsidR="00980701">
        <w:rPr>
          <w:rFonts w:ascii="Arial" w:hAnsi="Arial" w:cs="Arial"/>
          <w:sz w:val="20"/>
          <w:szCs w:val="20"/>
        </w:rPr>
        <w:t>y Sheet</w:t>
      </w:r>
      <w:r>
        <w:rPr>
          <w:rFonts w:ascii="Arial" w:hAnsi="Arial" w:cs="Arial"/>
          <w:sz w:val="20"/>
          <w:szCs w:val="20"/>
        </w:rPr>
        <w:t xml:space="preserve">.  Remind students that cacti grafting is fairly universal.  They do not need specific types of </w:t>
      </w:r>
      <w:proofErr w:type="gramStart"/>
      <w:r>
        <w:rPr>
          <w:rFonts w:ascii="Arial" w:hAnsi="Arial" w:cs="Arial"/>
          <w:sz w:val="20"/>
          <w:szCs w:val="20"/>
        </w:rPr>
        <w:t>cacti,</w:t>
      </w:r>
      <w:proofErr w:type="gramEnd"/>
      <w:r>
        <w:rPr>
          <w:rFonts w:ascii="Arial" w:hAnsi="Arial" w:cs="Arial"/>
          <w:sz w:val="20"/>
          <w:szCs w:val="20"/>
        </w:rPr>
        <w:t xml:space="preserve"> any type will work to understand the concept.  </w:t>
      </w:r>
    </w:p>
    <w:p w:rsidR="00625AF6" w:rsidRDefault="00625AF6" w:rsidP="00436FC9">
      <w:pPr>
        <w:rPr>
          <w:rFonts w:ascii="Arial" w:hAnsi="Arial" w:cs="Arial"/>
          <w:sz w:val="20"/>
          <w:szCs w:val="20"/>
        </w:rPr>
      </w:pPr>
      <w:r>
        <w:rPr>
          <w:rFonts w:ascii="Arial" w:hAnsi="Arial" w:cs="Arial"/>
          <w:sz w:val="20"/>
          <w:szCs w:val="20"/>
        </w:rPr>
        <w:t xml:space="preserve">Remind students that they need to look up two different types of cacti grafting.  Remind them of the apple grafting that they looked up in the previous lessons.  There are different ways and methods to graft.  They need to answer questions for each type of grafting.  Instruct them to tape the page into their lab journal. </w:t>
      </w:r>
    </w:p>
    <w:p w:rsidR="006C4603" w:rsidRDefault="00625AF6" w:rsidP="00436FC9">
      <w:pPr>
        <w:rPr>
          <w:rFonts w:ascii="Arial" w:hAnsi="Arial" w:cs="Arial"/>
          <w:sz w:val="20"/>
          <w:szCs w:val="20"/>
        </w:rPr>
      </w:pPr>
      <w:r>
        <w:rPr>
          <w:rFonts w:ascii="Arial" w:hAnsi="Arial" w:cs="Arial"/>
          <w:sz w:val="20"/>
          <w:szCs w:val="20"/>
        </w:rPr>
        <w:t>Have students read over the directions before going to the computer lab.</w:t>
      </w:r>
    </w:p>
    <w:p w:rsidR="00625AF6" w:rsidRDefault="00625AF6" w:rsidP="00436FC9">
      <w:pPr>
        <w:rPr>
          <w:rFonts w:ascii="Arial" w:hAnsi="Arial" w:cs="Arial"/>
          <w:sz w:val="20"/>
          <w:szCs w:val="20"/>
        </w:rPr>
      </w:pPr>
      <w:r>
        <w:rPr>
          <w:rFonts w:ascii="Arial" w:hAnsi="Arial" w:cs="Arial"/>
          <w:sz w:val="20"/>
          <w:szCs w:val="20"/>
        </w:rPr>
        <w:t xml:space="preserve">Take students to the computer lab with their lab journals.  Give students time to write down and answer questions.  </w:t>
      </w:r>
    </w:p>
    <w:p w:rsidR="00625AF6" w:rsidRDefault="00625AF6" w:rsidP="00436FC9">
      <w:pPr>
        <w:rPr>
          <w:rFonts w:ascii="Arial" w:hAnsi="Arial" w:cs="Arial"/>
          <w:sz w:val="20"/>
          <w:szCs w:val="20"/>
        </w:rPr>
      </w:pPr>
      <w:r>
        <w:rPr>
          <w:rFonts w:ascii="Arial" w:hAnsi="Arial" w:cs="Arial"/>
          <w:sz w:val="20"/>
          <w:szCs w:val="20"/>
        </w:rPr>
        <w:lastRenderedPageBreak/>
        <w:t xml:space="preserve">Once students have had time to answer questions, have them return to the classroom and discuss the methods they found for grafting.  Write down notes about these methods on the board.  </w:t>
      </w:r>
    </w:p>
    <w:p w:rsidR="00625AF6" w:rsidRDefault="00625AF6" w:rsidP="00436FC9">
      <w:pPr>
        <w:rPr>
          <w:rFonts w:ascii="Arial" w:hAnsi="Arial" w:cs="Arial"/>
          <w:sz w:val="20"/>
          <w:szCs w:val="20"/>
        </w:rPr>
      </w:pPr>
      <w:r>
        <w:rPr>
          <w:rFonts w:ascii="Arial" w:hAnsi="Arial" w:cs="Arial"/>
          <w:sz w:val="20"/>
          <w:szCs w:val="20"/>
        </w:rPr>
        <w:t xml:space="preserve">Ask for similarities that may be found.  </w:t>
      </w:r>
    </w:p>
    <w:p w:rsidR="00625AF6" w:rsidRDefault="00625AF6" w:rsidP="00436FC9">
      <w:pPr>
        <w:rPr>
          <w:rFonts w:ascii="Arial" w:hAnsi="Arial" w:cs="Arial"/>
          <w:sz w:val="20"/>
          <w:szCs w:val="20"/>
        </w:rPr>
      </w:pPr>
      <w:r>
        <w:rPr>
          <w:rFonts w:ascii="Arial" w:hAnsi="Arial" w:cs="Arial"/>
          <w:sz w:val="20"/>
          <w:szCs w:val="20"/>
        </w:rPr>
        <w:t xml:space="preserve">  </w:t>
      </w:r>
    </w:p>
    <w:p w:rsidR="00130599" w:rsidRDefault="00FF45F4"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533499" w:rsidRPr="00E43281" w:rsidRDefault="00533499" w:rsidP="00492666">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625AF6" w:rsidRDefault="006C4603" w:rsidP="001704D7">
      <w:pPr>
        <w:rPr>
          <w:rFonts w:ascii="Arial" w:hAnsi="Arial" w:cs="Arial"/>
          <w:sz w:val="20"/>
          <w:szCs w:val="20"/>
        </w:rPr>
      </w:pPr>
      <w:proofErr w:type="gramStart"/>
      <w:r>
        <w:rPr>
          <w:rFonts w:ascii="Arial" w:hAnsi="Arial" w:cs="Arial"/>
          <w:sz w:val="20"/>
          <w:szCs w:val="20"/>
        </w:rPr>
        <w:t>Discussion post lab.</w:t>
      </w:r>
      <w:proofErr w:type="gramEnd"/>
    </w:p>
    <w:p w:rsidR="00625AF6" w:rsidRDefault="00625AF6" w:rsidP="001704D7">
      <w:pPr>
        <w:rPr>
          <w:rFonts w:ascii="Arial" w:hAnsi="Arial" w:cs="Arial"/>
          <w:sz w:val="20"/>
          <w:szCs w:val="20"/>
        </w:rPr>
      </w:pPr>
    </w:p>
    <w:p w:rsidR="00492666" w:rsidRDefault="00FF45F4"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6.75pt;margin-top:7.15pt;width:475.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533499" w:rsidRPr="00E43281" w:rsidRDefault="00533499" w:rsidP="00492666">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w: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625AF6" w:rsidRDefault="00625AF6" w:rsidP="001704D7">
      <w:pPr>
        <w:rPr>
          <w:rFonts w:ascii="Arial" w:hAnsi="Arial" w:cs="Arial"/>
          <w:sz w:val="20"/>
          <w:szCs w:val="20"/>
        </w:rPr>
      </w:pPr>
    </w:p>
    <w:p w:rsidR="00625AF6" w:rsidRDefault="00625AF6" w:rsidP="001704D7">
      <w:pPr>
        <w:rPr>
          <w:rFonts w:ascii="Arial" w:hAnsi="Arial" w:cs="Arial"/>
          <w:sz w:val="20"/>
          <w:szCs w:val="20"/>
        </w:rPr>
      </w:pPr>
      <w:r>
        <w:rPr>
          <w:rFonts w:ascii="Arial" w:hAnsi="Arial" w:cs="Arial"/>
          <w:sz w:val="20"/>
          <w:szCs w:val="20"/>
        </w:rPr>
        <w:t>Read stude</w:t>
      </w:r>
      <w:r w:rsidR="00980701">
        <w:rPr>
          <w:rFonts w:ascii="Arial" w:hAnsi="Arial" w:cs="Arial"/>
          <w:sz w:val="20"/>
          <w:szCs w:val="20"/>
        </w:rPr>
        <w:t xml:space="preserve">nts lab journals for accuracy. </w:t>
      </w:r>
    </w:p>
    <w:p w:rsidR="00625AF6" w:rsidRDefault="00625AF6" w:rsidP="001704D7">
      <w:pPr>
        <w:rPr>
          <w:rFonts w:ascii="Arial" w:hAnsi="Arial" w:cs="Arial"/>
          <w:sz w:val="20"/>
          <w:szCs w:val="20"/>
        </w:rPr>
      </w:pPr>
    </w:p>
    <w:p w:rsidR="00625AF6" w:rsidRDefault="00625AF6"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F32DE4" w:rsidTr="00533499">
        <w:tc>
          <w:tcPr>
            <w:tcW w:w="9576" w:type="dxa"/>
          </w:tcPr>
          <w:p w:rsidR="00F32DE4" w:rsidRPr="00E43281" w:rsidRDefault="00F32DE4" w:rsidP="00533499">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533499">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307B88" w:rsidRDefault="00307B88" w:rsidP="00307B88">
      <w:pPr>
        <w:rPr>
          <w:rFonts w:ascii="Arial" w:hAnsi="Arial" w:cs="Arial"/>
          <w:sz w:val="20"/>
          <w:szCs w:val="20"/>
        </w:rPr>
      </w:pPr>
      <w:r>
        <w:rPr>
          <w:rFonts w:ascii="Arial" w:hAnsi="Arial" w:cs="Arial"/>
          <w:sz w:val="20"/>
          <w:szCs w:val="20"/>
        </w:rPr>
        <w:t>Group students based on what they can do, not their grades necessarily.  I try to have a student who is great with hands on things, one that is good with math, one that is good with reasoning/science and one that is a reader.  This allows for students to have an area they are ‘experts’ with and gives them a sense of being a part of a team, rather than a member of a group.</w:t>
      </w:r>
    </w:p>
    <w:p w:rsidR="00F32DE4" w:rsidRDefault="00F32DE4" w:rsidP="001704D7">
      <w:pPr>
        <w:rPr>
          <w:rFonts w:ascii="Arial" w:hAnsi="Arial" w:cs="Arial"/>
          <w:sz w:val="20"/>
          <w:szCs w:val="20"/>
        </w:rPr>
      </w:pPr>
      <w:bookmarkStart w:id="0" w:name="_GoBack"/>
      <w:bookmarkEnd w:id="0"/>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A47DD0" w:rsidP="00F32DE4">
      <w:pPr>
        <w:rPr>
          <w:rFonts w:ascii="Arial" w:hAnsi="Arial" w:cs="Arial"/>
          <w:sz w:val="20"/>
          <w:szCs w:val="20"/>
        </w:rPr>
      </w:pPr>
      <w:r>
        <w:rPr>
          <w:rFonts w:ascii="Arial" w:hAnsi="Arial" w:cs="Arial"/>
          <w:sz w:val="20"/>
          <w:szCs w:val="20"/>
        </w:rPr>
        <w:t>Students did well with remembering the grafting from previous lessons.  They caught on quickly about how to graft a cactus.  Students were able to narrow down what should and should not be used when grafting.</w:t>
      </w: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10"/>
      <w:footerReference w:type="default" r:id="rId11"/>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ACC" w:rsidRDefault="00261ACC" w:rsidP="005F7C59">
      <w:r>
        <w:separator/>
      </w:r>
    </w:p>
  </w:endnote>
  <w:endnote w:type="continuationSeparator" w:id="0">
    <w:p w:rsidR="00261ACC" w:rsidRDefault="00261ACC" w:rsidP="005F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533499" w:rsidRDefault="00FF45F4">
        <w:pPr>
          <w:pStyle w:val="Footer"/>
          <w:jc w:val="center"/>
        </w:pPr>
        <w:r>
          <w:fldChar w:fldCharType="begin"/>
        </w:r>
        <w:r w:rsidR="00533499">
          <w:instrText xml:space="preserve"> PAGE   \* MERGEFORMAT </w:instrText>
        </w:r>
        <w:r>
          <w:fldChar w:fldCharType="separate"/>
        </w:r>
        <w:r w:rsidR="00FB380E">
          <w:rPr>
            <w:noProof/>
          </w:rPr>
          <w:t>1</w:t>
        </w:r>
        <w:r>
          <w:rPr>
            <w:noProof/>
          </w:rPr>
          <w:fldChar w:fldCharType="end"/>
        </w:r>
        <w:r w:rsidR="00533499">
          <w:rPr>
            <w:noProof/>
          </w:rPr>
          <w:tab/>
        </w:r>
        <w:r w:rsidR="00533499">
          <w:rPr>
            <w:noProof/>
          </w:rPr>
          <w:tab/>
          <w:t>Revised: 062813</w:t>
        </w:r>
      </w:p>
    </w:sdtContent>
  </w:sdt>
  <w:p w:rsidR="00533499" w:rsidRDefault="005334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ACC" w:rsidRDefault="00261ACC" w:rsidP="005F7C59">
      <w:r>
        <w:separator/>
      </w:r>
    </w:p>
  </w:footnote>
  <w:footnote w:type="continuationSeparator" w:id="0">
    <w:p w:rsidR="00261ACC" w:rsidRDefault="00261ACC"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499" w:rsidRDefault="00533499"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533499" w:rsidRDefault="00533499" w:rsidP="003E1CF3">
    <w:pPr>
      <w:pStyle w:val="Header"/>
      <w:rPr>
        <w:sz w:val="16"/>
      </w:rPr>
    </w:pPr>
  </w:p>
  <w:p w:rsidR="00533499" w:rsidRDefault="00533499" w:rsidP="003E1CF3">
    <w:pPr>
      <w:pStyle w:val="Header"/>
      <w:rPr>
        <w:sz w:val="16"/>
      </w:rPr>
    </w:pPr>
  </w:p>
  <w:p w:rsidR="00533499" w:rsidRDefault="00533499" w:rsidP="003E1CF3">
    <w:pPr>
      <w:pStyle w:val="Header"/>
      <w:rPr>
        <w:sz w:val="16"/>
      </w:rPr>
    </w:pPr>
  </w:p>
  <w:p w:rsidR="00533499" w:rsidRPr="0014643D" w:rsidRDefault="00533499"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
  </w:num>
  <w:num w:numId="4">
    <w:abstractNumId w:val="10"/>
  </w:num>
  <w:num w:numId="5">
    <w:abstractNumId w:val="9"/>
  </w:num>
  <w:num w:numId="6">
    <w:abstractNumId w:val="3"/>
  </w:num>
  <w:num w:numId="7">
    <w:abstractNumId w:val="4"/>
  </w:num>
  <w:num w:numId="8">
    <w:abstractNumId w:val="7"/>
  </w:num>
  <w:num w:numId="9">
    <w:abstractNumId w:val="2"/>
  </w:num>
  <w:num w:numId="10">
    <w:abstractNumId w:val="8"/>
  </w:num>
  <w:num w:numId="11">
    <w:abstractNumId w:val="5"/>
  </w:num>
  <w:num w:numId="12">
    <w:abstractNumId w:val="0"/>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A2CF6"/>
    <w:rsid w:val="0000249B"/>
    <w:rsid w:val="00021F39"/>
    <w:rsid w:val="000230AA"/>
    <w:rsid w:val="00046C11"/>
    <w:rsid w:val="00054325"/>
    <w:rsid w:val="00054D6E"/>
    <w:rsid w:val="00067858"/>
    <w:rsid w:val="00082A60"/>
    <w:rsid w:val="000A0AAB"/>
    <w:rsid w:val="000B30CC"/>
    <w:rsid w:val="000B46C9"/>
    <w:rsid w:val="000B7058"/>
    <w:rsid w:val="000F1EBD"/>
    <w:rsid w:val="00107816"/>
    <w:rsid w:val="00111E5B"/>
    <w:rsid w:val="00112DD2"/>
    <w:rsid w:val="00130599"/>
    <w:rsid w:val="00146376"/>
    <w:rsid w:val="0014643D"/>
    <w:rsid w:val="001704D7"/>
    <w:rsid w:val="0017523F"/>
    <w:rsid w:val="001957A1"/>
    <w:rsid w:val="00195F8A"/>
    <w:rsid w:val="001C59E4"/>
    <w:rsid w:val="001F7250"/>
    <w:rsid w:val="00201F57"/>
    <w:rsid w:val="00206012"/>
    <w:rsid w:val="00212323"/>
    <w:rsid w:val="0025451F"/>
    <w:rsid w:val="00257B58"/>
    <w:rsid w:val="00261ACC"/>
    <w:rsid w:val="0027559B"/>
    <w:rsid w:val="00284842"/>
    <w:rsid w:val="002A2CF6"/>
    <w:rsid w:val="002A3A95"/>
    <w:rsid w:val="002B290A"/>
    <w:rsid w:val="0030063C"/>
    <w:rsid w:val="003061DC"/>
    <w:rsid w:val="00307B88"/>
    <w:rsid w:val="0031039B"/>
    <w:rsid w:val="00313753"/>
    <w:rsid w:val="003325E8"/>
    <w:rsid w:val="00375074"/>
    <w:rsid w:val="00394279"/>
    <w:rsid w:val="003A4B6D"/>
    <w:rsid w:val="003B0A40"/>
    <w:rsid w:val="003C7407"/>
    <w:rsid w:val="003E1CF3"/>
    <w:rsid w:val="003E3EC7"/>
    <w:rsid w:val="003F0DF4"/>
    <w:rsid w:val="00405543"/>
    <w:rsid w:val="004074BC"/>
    <w:rsid w:val="00411792"/>
    <w:rsid w:val="00421961"/>
    <w:rsid w:val="004301D3"/>
    <w:rsid w:val="00436FC9"/>
    <w:rsid w:val="004372C2"/>
    <w:rsid w:val="00443A38"/>
    <w:rsid w:val="00451F02"/>
    <w:rsid w:val="004532E7"/>
    <w:rsid w:val="00454D70"/>
    <w:rsid w:val="0048522B"/>
    <w:rsid w:val="00492666"/>
    <w:rsid w:val="004A53EC"/>
    <w:rsid w:val="004C1C79"/>
    <w:rsid w:val="004D4B0C"/>
    <w:rsid w:val="004E24A0"/>
    <w:rsid w:val="004E75A5"/>
    <w:rsid w:val="00533499"/>
    <w:rsid w:val="00564B8F"/>
    <w:rsid w:val="00575F4A"/>
    <w:rsid w:val="005912BF"/>
    <w:rsid w:val="005B1D58"/>
    <w:rsid w:val="005B42B8"/>
    <w:rsid w:val="005D6938"/>
    <w:rsid w:val="005F44EB"/>
    <w:rsid w:val="005F66AB"/>
    <w:rsid w:val="005F7C59"/>
    <w:rsid w:val="006041F1"/>
    <w:rsid w:val="00617910"/>
    <w:rsid w:val="00625AF6"/>
    <w:rsid w:val="00634D32"/>
    <w:rsid w:val="00640B09"/>
    <w:rsid w:val="00662AD4"/>
    <w:rsid w:val="00665A3F"/>
    <w:rsid w:val="006C12A7"/>
    <w:rsid w:val="006C4603"/>
    <w:rsid w:val="00714897"/>
    <w:rsid w:val="00731068"/>
    <w:rsid w:val="007312C4"/>
    <w:rsid w:val="007466F3"/>
    <w:rsid w:val="007602A1"/>
    <w:rsid w:val="007648A5"/>
    <w:rsid w:val="00767EAD"/>
    <w:rsid w:val="007872BD"/>
    <w:rsid w:val="00795D9D"/>
    <w:rsid w:val="007A7594"/>
    <w:rsid w:val="007F0927"/>
    <w:rsid w:val="00823F06"/>
    <w:rsid w:val="00852CDE"/>
    <w:rsid w:val="00854D5E"/>
    <w:rsid w:val="0085699A"/>
    <w:rsid w:val="00865F12"/>
    <w:rsid w:val="00890FDF"/>
    <w:rsid w:val="008A2F18"/>
    <w:rsid w:val="008C5211"/>
    <w:rsid w:val="008D0DE3"/>
    <w:rsid w:val="008D1CE3"/>
    <w:rsid w:val="008D4E21"/>
    <w:rsid w:val="008E37F4"/>
    <w:rsid w:val="008E732C"/>
    <w:rsid w:val="008F15D4"/>
    <w:rsid w:val="008F66BC"/>
    <w:rsid w:val="009052EB"/>
    <w:rsid w:val="00922618"/>
    <w:rsid w:val="00931F74"/>
    <w:rsid w:val="0093495E"/>
    <w:rsid w:val="00945F78"/>
    <w:rsid w:val="00980701"/>
    <w:rsid w:val="00994D73"/>
    <w:rsid w:val="009A07C3"/>
    <w:rsid w:val="009D3669"/>
    <w:rsid w:val="00A069A2"/>
    <w:rsid w:val="00A361D8"/>
    <w:rsid w:val="00A47DD0"/>
    <w:rsid w:val="00A50292"/>
    <w:rsid w:val="00A66E59"/>
    <w:rsid w:val="00A7688F"/>
    <w:rsid w:val="00AA1C8B"/>
    <w:rsid w:val="00AA6498"/>
    <w:rsid w:val="00AC7581"/>
    <w:rsid w:val="00AD2735"/>
    <w:rsid w:val="00AD6219"/>
    <w:rsid w:val="00AF0096"/>
    <w:rsid w:val="00B10558"/>
    <w:rsid w:val="00B16F3D"/>
    <w:rsid w:val="00B35524"/>
    <w:rsid w:val="00B356EF"/>
    <w:rsid w:val="00B47A60"/>
    <w:rsid w:val="00B50A3A"/>
    <w:rsid w:val="00B857E2"/>
    <w:rsid w:val="00BD0C1C"/>
    <w:rsid w:val="00BF20CD"/>
    <w:rsid w:val="00BF5108"/>
    <w:rsid w:val="00C0579B"/>
    <w:rsid w:val="00C07728"/>
    <w:rsid w:val="00C3203A"/>
    <w:rsid w:val="00C34E14"/>
    <w:rsid w:val="00C50080"/>
    <w:rsid w:val="00C649C1"/>
    <w:rsid w:val="00C657F3"/>
    <w:rsid w:val="00C6688D"/>
    <w:rsid w:val="00CD0090"/>
    <w:rsid w:val="00CE2A01"/>
    <w:rsid w:val="00CF4695"/>
    <w:rsid w:val="00D035C3"/>
    <w:rsid w:val="00D054C8"/>
    <w:rsid w:val="00D418E0"/>
    <w:rsid w:val="00D51444"/>
    <w:rsid w:val="00D650E1"/>
    <w:rsid w:val="00D6711A"/>
    <w:rsid w:val="00D75566"/>
    <w:rsid w:val="00D845F4"/>
    <w:rsid w:val="00DC6C55"/>
    <w:rsid w:val="00DE5656"/>
    <w:rsid w:val="00E0358C"/>
    <w:rsid w:val="00E14DF6"/>
    <w:rsid w:val="00E2338C"/>
    <w:rsid w:val="00E23B31"/>
    <w:rsid w:val="00E3036E"/>
    <w:rsid w:val="00E37DAA"/>
    <w:rsid w:val="00E43281"/>
    <w:rsid w:val="00EC444F"/>
    <w:rsid w:val="00ED346B"/>
    <w:rsid w:val="00EF1A0C"/>
    <w:rsid w:val="00EF4401"/>
    <w:rsid w:val="00F2418B"/>
    <w:rsid w:val="00F32DE4"/>
    <w:rsid w:val="00F44D21"/>
    <w:rsid w:val="00F82C91"/>
    <w:rsid w:val="00FA307B"/>
    <w:rsid w:val="00FB380E"/>
    <w:rsid w:val="00FC1719"/>
    <w:rsid w:val="00FC2C69"/>
    <w:rsid w:val="00FC54BA"/>
    <w:rsid w:val="00FD6CDE"/>
    <w:rsid w:val="00FE04C3"/>
    <w:rsid w:val="00FF45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7A759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7106567">
      <w:bodyDiv w:val="1"/>
      <w:marLeft w:val="0"/>
      <w:marRight w:val="0"/>
      <w:marTop w:val="0"/>
      <w:marBottom w:val="0"/>
      <w:divBdr>
        <w:top w:val="none" w:sz="0" w:space="0" w:color="auto"/>
        <w:left w:val="none" w:sz="0" w:space="0" w:color="auto"/>
        <w:bottom w:val="none" w:sz="0" w:space="0" w:color="auto"/>
        <w:right w:val="none" w:sz="0" w:space="0" w:color="auto"/>
      </w:divBdr>
    </w:div>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runner@stsp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a/stspp.com/viewer?a=v&amp;pid=sites&amp;srcid=c3RzcHAuY29tfG1yLWJydW5uZXItMjAxNnxneDo3MDc0NmI3MWM0ZjJlOGI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B3AC8-68B1-40EF-97F2-8FA9C5DDD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1</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2017-03-03T07:32:00Z</dcterms:created>
  <dcterms:modified xsi:type="dcterms:W3CDTF">2017-03-03T07:32:00Z</dcterms:modified>
</cp:coreProperties>
</file>